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1B" w:rsidRDefault="00937693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Женская кавер-группа</w:t>
      </w:r>
      <w:r w:rsidR="00CE124F">
        <w:rPr>
          <w:rFonts w:ascii="Arial" w:eastAsia="Times New Roman" w:hAnsi="Arial" w:cs="Arial"/>
          <w:b/>
        </w:rPr>
        <w:t xml:space="preserve"> состав 5 музыкантов</w:t>
      </w:r>
    </w:p>
    <w:p w:rsidR="00CE124F" w:rsidRPr="00CE124F" w:rsidRDefault="000F63AF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в</w:t>
      </w:r>
      <w:r w:rsidR="00CE124F" w:rsidRPr="00CE124F">
        <w:rPr>
          <w:rFonts w:ascii="Arial" w:hAnsi="Arial" w:cs="Arial"/>
        </w:rPr>
        <w:t>окал, саксофон, гитара+бэк-вокал, бас, барабаны</w:t>
      </w:r>
    </w:p>
    <w:p w:rsidR="00C87C1B" w:rsidRDefault="00C87C1B">
      <w:pPr>
        <w:rPr>
          <w:rFonts w:ascii="Arial" w:eastAsia="Times New Roman" w:hAnsi="Arial" w:cs="Arial"/>
          <w:sz w:val="22"/>
          <w:szCs w:val="22"/>
        </w:rPr>
      </w:pPr>
    </w:p>
    <w:p w:rsidR="00C87C1B" w:rsidRDefault="00C87C1B">
      <w:pPr>
        <w:rPr>
          <w:rFonts w:ascii="Arial" w:eastAsia="Times New Roman" w:hAnsi="Arial" w:cs="Arial"/>
          <w:sz w:val="22"/>
          <w:szCs w:val="22"/>
        </w:rPr>
      </w:pPr>
    </w:p>
    <w:p w:rsidR="00C87C1B" w:rsidRDefault="00937693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t33700604"/>
      <w:r>
        <w:rPr>
          <w:rFonts w:ascii="Arial" w:eastAsia="Times New Roman" w:hAnsi="Arial" w:cs="Arial"/>
          <w:b/>
          <w:sz w:val="28"/>
          <w:szCs w:val="28"/>
          <w:u w:val="single"/>
        </w:rPr>
        <w:t>ТЕХНИЧЕСКИЙ РАЙДЕР</w:t>
      </w:r>
      <w:bookmarkEnd w:id="0"/>
    </w:p>
    <w:p w:rsidR="00C87C1B" w:rsidRDefault="00C87C1B">
      <w:pPr>
        <w:rPr>
          <w:rFonts w:ascii="Arial" w:eastAsia="Times New Roman" w:hAnsi="Arial" w:cs="Arial"/>
          <w:sz w:val="22"/>
          <w:szCs w:val="22"/>
        </w:rPr>
      </w:pPr>
    </w:p>
    <w:p w:rsidR="00C87C1B" w:rsidRDefault="00937693">
      <w:pPr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Саундчек группы длится от 1.5 до 2 часов. Присутствие </w:t>
      </w:r>
      <w:r>
        <w:rPr>
          <w:rFonts w:ascii="Arial" w:eastAsia="Times New Roman" w:hAnsi="Arial" w:cs="Arial"/>
          <w:b/>
          <w:i/>
        </w:rPr>
        <w:t>звукорежиссера</w:t>
      </w:r>
      <w:r>
        <w:rPr>
          <w:rFonts w:ascii="Arial" w:eastAsia="Times New Roman" w:hAnsi="Arial" w:cs="Arial"/>
          <w:i/>
        </w:rPr>
        <w:t xml:space="preserve"> на саундчеке и на протяжении всего мероприятия -  обязательно.</w:t>
      </w:r>
    </w:p>
    <w:p w:rsidR="00C87C1B" w:rsidRDefault="00C87C1B">
      <w:pPr>
        <w:rPr>
          <w:rFonts w:ascii="Arial" w:eastAsia="Times New Roman" w:hAnsi="Arial" w:cs="Arial"/>
          <w:i/>
          <w:sz w:val="22"/>
          <w:szCs w:val="22"/>
        </w:rPr>
      </w:pPr>
    </w:p>
    <w:p w:rsidR="00C87C1B" w:rsidRDefault="00C87C1B">
      <w:pPr>
        <w:rPr>
          <w:rFonts w:ascii="Arial" w:eastAsia="Times New Roman" w:hAnsi="Arial" w:cs="Arial"/>
          <w:sz w:val="22"/>
          <w:szCs w:val="22"/>
        </w:rPr>
      </w:pPr>
    </w:p>
    <w:p w:rsidR="00C87C1B" w:rsidRDefault="00937693">
      <w:pPr>
        <w:pStyle w:val="af7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Суммарная мощность P.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>A</w:t>
      </w:r>
      <w:r>
        <w:rPr>
          <w:rFonts w:ascii="Arial" w:eastAsia="Times New Roman" w:hAnsi="Arial" w:cs="Arial"/>
          <w:b/>
          <w:sz w:val="22"/>
          <w:szCs w:val="22"/>
        </w:rPr>
        <w:t>.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Зависит от размера помещения, количества гостей и задач. 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3-х полосная акустическая система известного бренда профессиональной серии. Обязательно наличие Subwoofers. Система должна обеспечивать среднее звуковое давление на площадке не менее 105dbA(w) и равномерно покрывать всю площадь помещения </w:t>
      </w:r>
    </w:p>
    <w:p w:rsidR="00C87C1B" w:rsidRDefault="00C87C1B">
      <w:pPr>
        <w:rPr>
          <w:rFonts w:ascii="Arial" w:eastAsia="Times New Roman" w:hAnsi="Arial" w:cs="Arial"/>
          <w:sz w:val="22"/>
          <w:szCs w:val="22"/>
        </w:rPr>
      </w:pPr>
    </w:p>
    <w:p w:rsidR="00C87C1B" w:rsidRDefault="00C87C1B">
      <w:pPr>
        <w:rPr>
          <w:rFonts w:ascii="Arial" w:eastAsia="Times New Roman" w:hAnsi="Arial" w:cs="Arial"/>
          <w:sz w:val="22"/>
          <w:szCs w:val="22"/>
        </w:rPr>
      </w:pPr>
    </w:p>
    <w:p w:rsidR="00C87C1B" w:rsidRDefault="00937693">
      <w:pPr>
        <w:pStyle w:val="af7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FOH 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</w:rPr>
        <w:t>Цифровые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консоли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Allen &amp; Heath, YAMAHA, BEHRINGER, MIDAS, DLIVE, ROLAND 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24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inputs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aux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5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send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(с динамическими обработками и эквалайзерами)</w:t>
      </w:r>
    </w:p>
    <w:p w:rsidR="00C87C1B" w:rsidRDefault="00C87C1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:rsidR="00C87C1B" w:rsidRDefault="00937693">
      <w:pPr>
        <w:pStyle w:val="af7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МОНИТОРЫ</w:t>
      </w:r>
    </w:p>
    <w:p w:rsidR="00C87C1B" w:rsidRDefault="00937693">
      <w:pPr>
        <w:pStyle w:val="af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5 н</w:t>
      </w:r>
      <w:r>
        <w:rPr>
          <w:rFonts w:ascii="Arial" w:eastAsia="Times New Roman" w:hAnsi="Arial" w:cs="Arial"/>
        </w:rPr>
        <w:t>апольных 12’ (или больше) мониторов мощностью не менее 450Вт</w:t>
      </w:r>
      <w:r>
        <w:rPr>
          <w:rFonts w:ascii="Arial" w:hAnsi="Arial" w:cs="Arial"/>
        </w:rPr>
        <w:t xml:space="preserve">, либо </w:t>
      </w:r>
      <w:r>
        <w:rPr>
          <w:rFonts w:ascii="Arial" w:hAnsi="Arial" w:cs="Arial"/>
          <w:color w:val="000000"/>
          <w:shd w:val="clear" w:color="auto" w:fill="FFFFFF"/>
        </w:rPr>
        <w:t xml:space="preserve">5 систем персонального ушного мониторинга Sennheiser/Shure. </w:t>
      </w:r>
    </w:p>
    <w:p w:rsidR="00C87C1B" w:rsidRDefault="00937693">
      <w:pPr>
        <w:pStyle w:val="af9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</w:rPr>
        <w:t>5 независимых мониторных линий</w:t>
      </w:r>
    </w:p>
    <w:p w:rsidR="00C87C1B" w:rsidRDefault="00C87C1B">
      <w:pPr>
        <w:rPr>
          <w:rFonts w:ascii="Arial" w:eastAsia="Times New Roman" w:hAnsi="Arial" w:cs="Arial"/>
        </w:rPr>
      </w:pPr>
    </w:p>
    <w:p w:rsidR="00C87C1B" w:rsidRDefault="00C87C1B">
      <w:pPr>
        <w:pStyle w:val="af9"/>
        <w:rPr>
          <w:rFonts w:ascii="Arial" w:hAnsi="Arial" w:cs="Arial"/>
          <w:i/>
        </w:rPr>
      </w:pPr>
    </w:p>
    <w:p w:rsidR="00C87C1B" w:rsidRDefault="00937693">
      <w:pPr>
        <w:pStyle w:val="af7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ЗВУКОРЕЖИССЕР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</w:t>
      </w:r>
    </w:p>
    <w:p w:rsidR="00C87C1B" w:rsidRDefault="00937693">
      <w:pPr>
        <w:ind w:firstLine="360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BACKLINE</w:t>
      </w:r>
    </w:p>
    <w:p w:rsidR="00C87C1B" w:rsidRDefault="00C87C1B">
      <w:pPr>
        <w:ind w:firstLine="360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:rsidR="00C87C1B" w:rsidRDefault="00C87C1B">
      <w:pPr>
        <w:ind w:firstLine="360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:rsidR="00C87C1B" w:rsidRDefault="00937693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1.Барабаны</w:t>
      </w:r>
    </w:p>
    <w:p w:rsidR="00C87C1B" w:rsidRDefault="00C87C1B">
      <w:pPr>
        <w:rPr>
          <w:rFonts w:ascii="Arial" w:eastAsia="Times New Roman" w:hAnsi="Arial" w:cs="Arial"/>
          <w:b/>
          <w:sz w:val="22"/>
          <w:szCs w:val="22"/>
        </w:rPr>
      </w:pPr>
    </w:p>
    <w:p w:rsidR="00C87C1B" w:rsidRPr="0075438D" w:rsidRDefault="00937693">
      <w:pPr>
        <w:shd w:val="clear" w:color="auto" w:fill="FFFFFF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</w:rPr>
        <w:t xml:space="preserve">-Ударная установка профессиональных серий TAMA, YAMAHA, GRETSCH, DW, SONOR, Mapex - </w:t>
      </w:r>
      <w:r>
        <w:rPr>
          <w:rFonts w:ascii="Arial" w:eastAsia="Times New Roman" w:hAnsi="Arial" w:cs="Arial"/>
          <w:b/>
          <w:sz w:val="22"/>
          <w:szCs w:val="22"/>
        </w:rPr>
        <w:t>полный комплект</w:t>
      </w:r>
      <w:r>
        <w:rPr>
          <w:rFonts w:ascii="Arial" w:eastAsia="Times New Roman" w:hAnsi="Arial" w:cs="Arial"/>
          <w:sz w:val="22"/>
          <w:szCs w:val="22"/>
        </w:rPr>
        <w:t xml:space="preserve"> (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Бас-барабан, малый барабан </w:t>
      </w:r>
      <w:r>
        <w:rPr>
          <w:rFonts w:ascii="Arial" w:eastAsia="Times New Roman" w:hAnsi="Arial" w:cs="Arial"/>
          <w:sz w:val="22"/>
          <w:szCs w:val="22"/>
        </w:rPr>
        <w:t xml:space="preserve">с педалью, </w:t>
      </w:r>
      <w:r w:rsidR="0075438D">
        <w:rPr>
          <w:rFonts w:ascii="Arial" w:eastAsia="Times New Roman" w:hAnsi="Arial" w:cs="Arial"/>
          <w:sz w:val="22"/>
          <w:szCs w:val="22"/>
        </w:rPr>
        <w:t>одним навесным и  одним напольным томами</w:t>
      </w:r>
      <w:r w:rsidR="0075438D" w:rsidRPr="0075438D">
        <w:rPr>
          <w:rFonts w:ascii="Arial" w:eastAsia="Times New Roman" w:hAnsi="Arial" w:cs="Arial"/>
          <w:sz w:val="22"/>
          <w:szCs w:val="22"/>
        </w:rPr>
        <w:t>)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-Комплект железа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Zildjian</w:t>
      </w:r>
      <w:r>
        <w:rPr>
          <w:rFonts w:ascii="Arial" w:eastAsia="Times New Roman" w:hAnsi="Arial" w:cs="Arial"/>
          <w:color w:val="000000"/>
          <w:sz w:val="22"/>
          <w:szCs w:val="22"/>
        </w:rPr>
        <w:t>/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Sabian</w:t>
      </w:r>
      <w:r>
        <w:rPr>
          <w:rFonts w:ascii="Arial" w:eastAsia="Times New Roman" w:hAnsi="Arial" w:cs="Arial"/>
          <w:color w:val="000000"/>
          <w:sz w:val="22"/>
          <w:szCs w:val="22"/>
        </w:rPr>
        <w:t>/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Istanbul</w:t>
      </w:r>
      <w:r>
        <w:rPr>
          <w:rFonts w:ascii="Arial" w:eastAsia="Times New Roman" w:hAnsi="Arial" w:cs="Arial"/>
          <w:color w:val="000000"/>
          <w:sz w:val="22"/>
          <w:szCs w:val="22"/>
        </w:rPr>
        <w:t>/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Meinl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С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ymbals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(HH, Crash, Ride)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-2 стойки под тарелки 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-Стойка под хай хэт с замком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-Стойка под малый барабан с ключом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 xml:space="preserve">Комплект микрофонов на стойках для подзвучки соответствующих элементов барабанной установки 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-Ковер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-Тяжелый пюпитр 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-Розетка 220В</w:t>
      </w:r>
    </w:p>
    <w:p w:rsidR="00C87C1B" w:rsidRDefault="00C87C1B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87C1B" w:rsidRDefault="00937693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2.Бас-гитара</w:t>
      </w:r>
    </w:p>
    <w:p w:rsidR="00C87C1B" w:rsidRDefault="00C87C1B">
      <w:pPr>
        <w:rPr>
          <w:rFonts w:ascii="Arial" w:eastAsia="Times New Roman" w:hAnsi="Arial" w:cs="Arial"/>
          <w:b/>
          <w:sz w:val="22"/>
          <w:szCs w:val="22"/>
        </w:rPr>
      </w:pPr>
    </w:p>
    <w:p w:rsidR="00C87C1B" w:rsidRDefault="00937693">
      <w:pPr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-</w:t>
      </w:r>
      <w:r>
        <w:rPr>
          <w:rFonts w:ascii="Arial" w:eastAsia="Times New Roman" w:hAnsi="Arial" w:cs="Arial"/>
          <w:sz w:val="22"/>
          <w:szCs w:val="22"/>
        </w:rPr>
        <w:t>Комбо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или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кабинет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Gallien Krueger/Ampeg/Trace Elliot/Phil Jones Bass/EBS 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мощностью не менее 300 Вт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-Подставка под кабинет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-Стойка для бас-гитары (с нижней опорой)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-Шнур </w:t>
      </w:r>
      <w:r>
        <w:rPr>
          <w:rFonts w:ascii="Arial" w:eastAsia="Times New Roman" w:hAnsi="Arial" w:cs="Arial"/>
          <w:sz w:val="22"/>
          <w:szCs w:val="22"/>
          <w:lang w:val="en-US"/>
        </w:rPr>
        <w:t>jack</w:t>
      </w:r>
      <w:r>
        <w:rPr>
          <w:rFonts w:ascii="Arial" w:eastAsia="Times New Roman" w:hAnsi="Arial" w:cs="Arial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  <w:lang w:val="en-US"/>
        </w:rPr>
        <w:t>jack</w:t>
      </w:r>
      <w:r>
        <w:rPr>
          <w:rFonts w:ascii="Arial" w:eastAsia="Times New Roman" w:hAnsi="Arial" w:cs="Arial"/>
          <w:sz w:val="22"/>
          <w:szCs w:val="22"/>
        </w:rPr>
        <w:t xml:space="preserve"> от 5 метров длиной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-Тяжелый пюпитр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-Розетка 220 вольт</w:t>
      </w:r>
    </w:p>
    <w:p w:rsidR="00C87C1B" w:rsidRDefault="00937693">
      <w:pPr>
        <w:rPr>
          <w:rFonts w:ascii="Arial" w:eastAsia="Times New Roman" w:hAnsi="Arial" w:cs="Arial"/>
          <w:b/>
          <w:i/>
          <w:sz w:val="22"/>
          <w:szCs w:val="22"/>
        </w:rPr>
      </w:pPr>
      <w:r>
        <w:rPr>
          <w:rFonts w:ascii="Arial" w:eastAsia="Times New Roman" w:hAnsi="Arial" w:cs="Arial"/>
          <w:b/>
          <w:i/>
          <w:sz w:val="22"/>
          <w:szCs w:val="22"/>
        </w:rPr>
        <w:t>(Гастроли: + 4струнная бас-гитара профессиональных серий с набором струн, ключей и ремнем)</w:t>
      </w:r>
    </w:p>
    <w:p w:rsidR="00C87C1B" w:rsidRDefault="00C87C1B">
      <w:pPr>
        <w:ind w:firstLine="360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87C1B" w:rsidRDefault="00937693">
      <w:pPr>
        <w:pStyle w:val="af9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ГИТАРА И БЭК-ВОКАЛ</w:t>
      </w:r>
    </w:p>
    <w:p w:rsidR="00C87C1B" w:rsidRDefault="00C87C1B">
      <w:pPr>
        <w:pStyle w:val="af9"/>
        <w:rPr>
          <w:rFonts w:ascii="Arial" w:hAnsi="Arial" w:cs="Arial"/>
          <w:b/>
        </w:rPr>
      </w:pP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-Ламповый комбо (от 30 ватт)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en-US"/>
        </w:rPr>
        <w:t>Fender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twin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Fender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Deluxe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Peavey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Classic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-Стойка для комбо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-Микрофон для подзвучки </w:t>
      </w:r>
      <w:r>
        <w:rPr>
          <w:rFonts w:ascii="Arial" w:hAnsi="Arial" w:cs="Arial"/>
          <w:b/>
        </w:rPr>
        <w:t>комбо</w:t>
      </w:r>
      <w:r>
        <w:rPr>
          <w:rFonts w:ascii="Arial" w:hAnsi="Arial" w:cs="Arial"/>
        </w:rPr>
        <w:t xml:space="preserve"> со стойкой или на шнуре (например Shure SM 57)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-Кабель джек-джек (длина не менее 5 метров) – 2 штуки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-Стойка для гитары – 1 шт</w:t>
      </w:r>
    </w:p>
    <w:p w:rsidR="00992025" w:rsidRPr="00992025" w:rsidRDefault="00992025" w:rsidP="00992025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92025">
        <w:rPr>
          <w:rFonts w:ascii="Arial" w:hAnsi="Arial" w:cs="Arial"/>
        </w:rPr>
        <w:t>Микрофон для бэк-вокала Shure b58 или других профессиональных серий, включая радиомикрофоны</w:t>
      </w:r>
    </w:p>
    <w:p w:rsidR="00992025" w:rsidRDefault="00992025" w:rsidP="00992025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92025">
        <w:rPr>
          <w:rFonts w:ascii="Arial" w:hAnsi="Arial" w:cs="Arial"/>
        </w:rPr>
        <w:t>Шнур для шнурового микрофона xlr – 1 шт</w:t>
      </w:r>
    </w:p>
    <w:p w:rsidR="00C87C1B" w:rsidRDefault="00937693" w:rsidP="00992025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-Стойка для вокального микрофона ТИПА «ЖУРАВЛЬ»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-Розетки 220в – </w:t>
      </w:r>
      <w:r w:rsidR="0099202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шт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-Плотный пюпитр – 1 шт</w:t>
      </w:r>
    </w:p>
    <w:p w:rsidR="00C87C1B" w:rsidRDefault="00937693">
      <w:pPr>
        <w:rPr>
          <w:rFonts w:ascii="Arial" w:eastAsia="Times New Roman" w:hAnsi="Arial" w:cs="Arial"/>
          <w:b/>
          <w:i/>
          <w:sz w:val="22"/>
          <w:szCs w:val="22"/>
        </w:rPr>
      </w:pPr>
      <w:r>
        <w:rPr>
          <w:rFonts w:ascii="Arial" w:eastAsia="Times New Roman" w:hAnsi="Arial" w:cs="Arial"/>
          <w:b/>
          <w:i/>
          <w:sz w:val="22"/>
          <w:szCs w:val="22"/>
        </w:rPr>
        <w:t xml:space="preserve">(Гастроли: + 6струнная электрогитара профессиональных серий </w:t>
      </w:r>
      <w:r>
        <w:rPr>
          <w:rFonts w:ascii="Arial" w:eastAsia="Times New Roman" w:hAnsi="Arial" w:cs="Arial"/>
          <w:b/>
          <w:i/>
          <w:sz w:val="22"/>
          <w:szCs w:val="22"/>
          <w:lang w:val="en-US"/>
        </w:rPr>
        <w:t>Fender</w:t>
      </w:r>
      <w:r>
        <w:rPr>
          <w:rFonts w:ascii="Arial" w:eastAsia="Times New Roman" w:hAnsi="Arial" w:cs="Arial"/>
          <w:b/>
          <w:i/>
          <w:sz w:val="22"/>
          <w:szCs w:val="22"/>
        </w:rPr>
        <w:t xml:space="preserve">, </w:t>
      </w:r>
      <w:r>
        <w:rPr>
          <w:rFonts w:ascii="Arial" w:eastAsia="Times New Roman" w:hAnsi="Arial" w:cs="Arial"/>
          <w:b/>
          <w:i/>
          <w:sz w:val="22"/>
          <w:szCs w:val="22"/>
          <w:lang w:val="en-US"/>
        </w:rPr>
        <w:t>Les</w:t>
      </w:r>
      <w:r>
        <w:rPr>
          <w:rFonts w:ascii="Arial" w:eastAsia="Times New Roman" w:hAnsi="Arial" w:cs="Arial"/>
          <w:b/>
          <w:i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i/>
          <w:sz w:val="22"/>
          <w:szCs w:val="22"/>
          <w:lang w:val="en-US"/>
        </w:rPr>
        <w:t>Paul</w:t>
      </w:r>
      <w:r>
        <w:rPr>
          <w:rFonts w:ascii="Arial" w:eastAsia="Times New Roman" w:hAnsi="Arial" w:cs="Arial"/>
          <w:b/>
          <w:i/>
          <w:sz w:val="22"/>
          <w:szCs w:val="22"/>
        </w:rPr>
        <w:t xml:space="preserve">, </w:t>
      </w:r>
      <w:r>
        <w:rPr>
          <w:rFonts w:ascii="Arial" w:eastAsia="Times New Roman" w:hAnsi="Arial" w:cs="Arial"/>
          <w:b/>
          <w:i/>
          <w:sz w:val="22"/>
          <w:szCs w:val="22"/>
          <w:lang w:val="en-US"/>
        </w:rPr>
        <w:t>Suhr</w:t>
      </w:r>
      <w:r>
        <w:rPr>
          <w:rFonts w:ascii="Arial" w:eastAsia="Times New Roman" w:hAnsi="Arial" w:cs="Arial"/>
          <w:b/>
          <w:i/>
          <w:sz w:val="22"/>
          <w:szCs w:val="22"/>
        </w:rPr>
        <w:t xml:space="preserve"> с набором струн, ключей и ремнем)</w:t>
      </w:r>
    </w:p>
    <w:p w:rsidR="00C87C1B" w:rsidRDefault="00C87C1B">
      <w:pPr>
        <w:pStyle w:val="af9"/>
        <w:rPr>
          <w:rFonts w:ascii="Arial" w:hAnsi="Arial" w:cs="Arial"/>
        </w:rPr>
      </w:pPr>
    </w:p>
    <w:p w:rsidR="00C87C1B" w:rsidRDefault="00C87C1B">
      <w:pPr>
        <w:pStyle w:val="af9"/>
        <w:rPr>
          <w:rFonts w:ascii="Arial" w:hAnsi="Arial" w:cs="Arial"/>
        </w:rPr>
      </w:pPr>
    </w:p>
    <w:p w:rsidR="00C87C1B" w:rsidRDefault="00BB4521">
      <w:pPr>
        <w:pStyle w:val="af9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37693">
        <w:rPr>
          <w:rFonts w:ascii="Arial" w:hAnsi="Arial" w:cs="Arial"/>
          <w:b/>
        </w:rPr>
        <w:t>. САКСОФОН</w:t>
      </w:r>
    </w:p>
    <w:p w:rsidR="00C87C1B" w:rsidRDefault="00C87C1B">
      <w:pPr>
        <w:pStyle w:val="af9"/>
        <w:rPr>
          <w:rFonts w:ascii="Arial" w:hAnsi="Arial" w:cs="Arial"/>
        </w:rPr>
      </w:pPr>
    </w:p>
    <w:p w:rsidR="00C87C1B" w:rsidRDefault="00937693">
      <w:pPr>
        <w:pStyle w:val="af9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Работает с собственной радиосистемой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-Плотный пюпитр</w:t>
      </w:r>
    </w:p>
    <w:p w:rsidR="00C87C1B" w:rsidRDefault="00C87C1B">
      <w:pPr>
        <w:ind w:firstLine="36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87C1B" w:rsidRDefault="00BB4521">
      <w:pPr>
        <w:pStyle w:val="af9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bookmarkStart w:id="1" w:name="_GoBack"/>
      <w:bookmarkEnd w:id="1"/>
      <w:r w:rsidR="00937693">
        <w:rPr>
          <w:rFonts w:ascii="Arial" w:hAnsi="Arial" w:cs="Arial"/>
          <w:b/>
        </w:rPr>
        <w:t xml:space="preserve">. </w:t>
      </w:r>
      <w:r w:rsidR="00937693">
        <w:rPr>
          <w:rFonts w:ascii="Arial" w:hAnsi="Arial" w:cs="Arial"/>
          <w:b/>
          <w:lang w:val="en-US"/>
        </w:rPr>
        <w:t>LEAD</w:t>
      </w:r>
      <w:r w:rsidR="00937693">
        <w:rPr>
          <w:rFonts w:ascii="Arial" w:hAnsi="Arial" w:cs="Arial"/>
          <w:b/>
        </w:rPr>
        <w:t>-Вокал</w:t>
      </w:r>
      <w:r w:rsidR="00937693">
        <w:rPr>
          <w:rFonts w:ascii="Arial" w:hAnsi="Arial" w:cs="Arial"/>
        </w:rPr>
        <w:t xml:space="preserve"> </w:t>
      </w:r>
    </w:p>
    <w:p w:rsidR="00C87C1B" w:rsidRDefault="00C87C1B">
      <w:pPr>
        <w:pStyle w:val="af9"/>
        <w:rPr>
          <w:rFonts w:ascii="Arial" w:hAnsi="Arial" w:cs="Arial"/>
        </w:rPr>
      </w:pP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-Микрофон беспроводной Shure не ниже серии </w:t>
      </w:r>
      <w:r>
        <w:rPr>
          <w:rFonts w:ascii="Arial" w:hAnsi="Arial" w:cs="Arial"/>
          <w:lang w:val="en-US"/>
        </w:rPr>
        <w:t>SLX</w:t>
      </w:r>
      <w:r>
        <w:rPr>
          <w:rFonts w:ascii="Arial" w:hAnsi="Arial" w:cs="Arial"/>
        </w:rPr>
        <w:t xml:space="preserve"> либо проводной Shure 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58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-Шнур </w:t>
      </w:r>
      <w:r>
        <w:rPr>
          <w:rFonts w:ascii="Arial" w:hAnsi="Arial" w:cs="Arial"/>
          <w:lang w:val="en-US"/>
        </w:rPr>
        <w:t>xlr</w:t>
      </w:r>
      <w:r>
        <w:rPr>
          <w:rFonts w:ascii="Arial" w:hAnsi="Arial" w:cs="Arial"/>
        </w:rPr>
        <w:t xml:space="preserve"> (для проводного микрофона)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-Микрофонная стойка ТИПА «ЖУРАВЛЬ» </w:t>
      </w:r>
    </w:p>
    <w:p w:rsidR="00992025" w:rsidRDefault="00992025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92025">
        <w:rPr>
          <w:rFonts w:ascii="Arial" w:hAnsi="Arial" w:cs="Arial"/>
        </w:rPr>
        <w:t>Розетка 220 В 1 шт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-Плотный пюпитр </w:t>
      </w:r>
    </w:p>
    <w:p w:rsidR="00C87C1B" w:rsidRDefault="00C87C1B">
      <w:pPr>
        <w:pStyle w:val="af9"/>
        <w:rPr>
          <w:rFonts w:ascii="Arial" w:hAnsi="Arial" w:cs="Arial"/>
        </w:rPr>
      </w:pPr>
    </w:p>
    <w:p w:rsidR="00C87C1B" w:rsidRDefault="00C87C1B">
      <w:pPr>
        <w:rPr>
          <w:rFonts w:ascii="Arial" w:eastAsia="Times New Roman" w:hAnsi="Arial" w:cs="Arial"/>
          <w:sz w:val="22"/>
          <w:szCs w:val="22"/>
        </w:rPr>
      </w:pPr>
    </w:p>
    <w:p w:rsidR="00C87C1B" w:rsidRDefault="00937693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SOUNDCHECK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К моменту приезда коллектива на площадку, всё оборудование должно быть подключено и настроено. Важно: Группа не несёт ответственности за оборудование прокатной компании. Во время саунд-чека и выступления коллектива на площадке должен находиться квалифицированный специалист, знающий оборудование и способный оперативно устранить любую неполадку. </w:t>
      </w:r>
    </w:p>
    <w:p w:rsidR="00C87C1B" w:rsidRDefault="00C87C1B">
      <w:pPr>
        <w:rPr>
          <w:rFonts w:ascii="Arial" w:hAnsi="Arial" w:cs="Arial"/>
          <w:sz w:val="22"/>
          <w:szCs w:val="22"/>
        </w:rPr>
      </w:pPr>
    </w:p>
    <w:p w:rsidR="00C87C1B" w:rsidRDefault="00C87C1B">
      <w:pPr>
        <w:jc w:val="center"/>
        <w:rPr>
          <w:rFonts w:ascii="Arial" w:hAnsi="Arial" w:cs="Arial"/>
          <w:b/>
        </w:rPr>
      </w:pPr>
    </w:p>
    <w:p w:rsidR="00C87C1B" w:rsidRDefault="0093769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У группы есть свой штатный звукорежиссер, вы можете воспользоваться его услугами для работы с нашей группой. Стоимость работы звукорежиссера не входит в стоимость гонорара группы.</w:t>
      </w:r>
    </w:p>
    <w:p w:rsidR="00C87C1B" w:rsidRDefault="00C87C1B">
      <w:pPr>
        <w:rPr>
          <w:rFonts w:ascii="Arial" w:hAnsi="Arial" w:cs="Arial"/>
          <w:b/>
          <w:sz w:val="22"/>
          <w:szCs w:val="22"/>
        </w:rPr>
      </w:pPr>
    </w:p>
    <w:p w:rsidR="00C87C1B" w:rsidRDefault="00C87C1B">
      <w:pPr>
        <w:pStyle w:val="af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7C1B" w:rsidRDefault="00937693">
      <w:pPr>
        <w:pStyle w:val="af9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БЫТОВОЙ РАЙДЕР</w:t>
      </w:r>
    </w:p>
    <w:p w:rsidR="00C87C1B" w:rsidRDefault="00C87C1B">
      <w:pPr>
        <w:pStyle w:val="af9"/>
        <w:rPr>
          <w:rFonts w:ascii="Arial" w:hAnsi="Arial" w:cs="Arial"/>
          <w:i/>
          <w:sz w:val="20"/>
          <w:szCs w:val="20"/>
        </w:rPr>
      </w:pPr>
    </w:p>
    <w:p w:rsidR="00C87C1B" w:rsidRDefault="00937693">
      <w:pPr>
        <w:pStyle w:val="af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Состав группы 5 музыкантов</w:t>
      </w:r>
    </w:p>
    <w:p w:rsidR="00C87C1B" w:rsidRDefault="00937693">
      <w:pPr>
        <w:pStyle w:val="af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В случае работы с нашим штатным звукорежиссером +1 человек. </w:t>
      </w:r>
    </w:p>
    <w:p w:rsidR="00C87C1B" w:rsidRDefault="00C87C1B">
      <w:pPr>
        <w:rPr>
          <w:rFonts w:ascii="Arial" w:hAnsi="Arial" w:cs="Arial"/>
          <w:i/>
          <w:u w:val="single"/>
        </w:rPr>
      </w:pPr>
    </w:p>
    <w:p w:rsidR="00C87C1B" w:rsidRDefault="009376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Работа в Москве</w:t>
      </w:r>
    </w:p>
    <w:p w:rsidR="00C87C1B" w:rsidRDefault="00C87C1B">
      <w:pPr>
        <w:rPr>
          <w:rFonts w:ascii="Arial" w:hAnsi="Arial" w:cs="Arial"/>
          <w:b/>
          <w:sz w:val="28"/>
          <w:szCs w:val="28"/>
        </w:rPr>
      </w:pPr>
    </w:p>
    <w:p w:rsidR="00C87C1B" w:rsidRDefault="00937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1.</w:t>
      </w:r>
      <w:r>
        <w:rPr>
          <w:rFonts w:ascii="Arial" w:hAnsi="Arial" w:cs="Arial"/>
          <w:b/>
          <w:u w:val="single"/>
        </w:rPr>
        <w:t>Парковка:</w:t>
      </w:r>
    </w:p>
    <w:p w:rsidR="00C87C1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зависимости от состава группы, необходимо обеспечить 1-2 машиноместа в     </w:t>
      </w:r>
    </w:p>
    <w:p w:rsidR="00C87C1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непосредственной близости от проведения мероприятия.</w:t>
      </w:r>
    </w:p>
    <w:p w:rsidR="00C87C1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Парковка может не потребоваться, этот вопрос уточняется заранее</w:t>
      </w:r>
    </w:p>
    <w:p w:rsidR="00C87C1B" w:rsidRDefault="00C87C1B">
      <w:pPr>
        <w:pStyle w:val="af9"/>
        <w:rPr>
          <w:rFonts w:ascii="Arial" w:hAnsi="Arial" w:cs="Arial"/>
          <w:sz w:val="24"/>
          <w:szCs w:val="24"/>
        </w:rPr>
      </w:pPr>
    </w:p>
    <w:p w:rsidR="00C87C1B" w:rsidRDefault="00937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2.Гримерка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-отдельная гримерка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-6 стульев, стол, зеркало</w:t>
      </w:r>
    </w:p>
    <w:p w:rsidR="00D84FBA" w:rsidRDefault="00D84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</w:t>
      </w:r>
      <w:r w:rsidRPr="00D84FBA">
        <w:rPr>
          <w:rFonts w:ascii="Arial" w:hAnsi="Arial" w:cs="Arial"/>
        </w:rPr>
        <w:t>вешалка горизонтальная или вертикальная для костюмов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-6 розеток 220В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-сухие салфетки, влажные</w:t>
      </w:r>
    </w:p>
    <w:p w:rsidR="00C87C1B" w:rsidRDefault="00C87C1B">
      <w:pPr>
        <w:rPr>
          <w:rFonts w:ascii="Arial" w:hAnsi="Arial" w:cs="Arial"/>
        </w:rPr>
      </w:pPr>
    </w:p>
    <w:p w:rsidR="00C87C1B" w:rsidRDefault="00937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3.Питание и напитки: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-чай, кофе (не растворимый)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-вода питьевая, без газа, в достаточном количестве</w:t>
      </w:r>
    </w:p>
    <w:p w:rsidR="00777FD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-горячее питание из расчета на каждого участника (не </w:t>
      </w:r>
      <w:r w:rsidR="00777FDB">
        <w:rPr>
          <w:rFonts w:ascii="Arial" w:hAnsi="Arial" w:cs="Arial"/>
          <w:sz w:val="24"/>
          <w:szCs w:val="24"/>
        </w:rPr>
        <w:t xml:space="preserve">позднее, чем за час до   </w:t>
      </w:r>
    </w:p>
    <w:p w:rsidR="00C87C1B" w:rsidRDefault="00777FDB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выхода </w:t>
      </w:r>
      <w:r w:rsidR="00937693">
        <w:rPr>
          <w:rFonts w:ascii="Arial" w:hAnsi="Arial" w:cs="Arial"/>
          <w:sz w:val="24"/>
          <w:szCs w:val="24"/>
        </w:rPr>
        <w:t>группы на сцену)</w:t>
      </w:r>
    </w:p>
    <w:p w:rsidR="00C87C1B" w:rsidRDefault="00C87C1B">
      <w:pPr>
        <w:rPr>
          <w:rFonts w:ascii="Arial" w:hAnsi="Arial" w:cs="Arial"/>
          <w:b/>
          <w:sz w:val="28"/>
          <w:szCs w:val="28"/>
        </w:rPr>
      </w:pPr>
    </w:p>
    <w:p w:rsidR="00C87C1B" w:rsidRDefault="009376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Гастрольные выезды:</w:t>
      </w:r>
    </w:p>
    <w:p w:rsidR="00C87C1B" w:rsidRDefault="00937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1.Трансфер и проживание</w:t>
      </w:r>
    </w:p>
    <w:p w:rsidR="00C87C1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-трансфер и проживание (билеты, любой трансфер, проживание в гостинице,   </w:t>
      </w:r>
    </w:p>
    <w:p w:rsidR="00C87C1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питание, виза) обеспечивается полностью принимающей стороной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-встречи и проводы артистов обеспечиваются принимающей стороной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-предпочтительнее выезды одним днем</w:t>
      </w:r>
    </w:p>
    <w:p w:rsidR="00C87C1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-предпочтительные авиакомпании в случае перелетов – Аэрофлот. </w:t>
      </w:r>
    </w:p>
    <w:p w:rsidR="00C87C1B" w:rsidRDefault="00937693">
      <w:pPr>
        <w:pStyle w:val="af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Инструменты должны перевозиться только в салоне самолета</w:t>
      </w:r>
    </w:p>
    <w:p w:rsidR="00C87C1B" w:rsidRDefault="00C87C1B">
      <w:pPr>
        <w:pStyle w:val="af9"/>
        <w:rPr>
          <w:rFonts w:ascii="Arial" w:hAnsi="Arial" w:cs="Arial"/>
        </w:rPr>
      </w:pPr>
    </w:p>
    <w:p w:rsidR="00C87C1B" w:rsidRDefault="00937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2.Питание и напитки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-в гостинице: трехразовое горячее питание, вода, кофе, чай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-на площадке: закуски, вода, кофе, чай в достаточном количестве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  -в случае невозможности обеспечения горячего питания, выплачиваются суточные из  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   расчета 2000 рублей на человека в сутки</w:t>
      </w:r>
    </w:p>
    <w:p w:rsidR="00C87C1B" w:rsidRDefault="00C87C1B">
      <w:pPr>
        <w:pStyle w:val="af9"/>
        <w:rPr>
          <w:rFonts w:ascii="Arial" w:hAnsi="Arial" w:cs="Arial"/>
        </w:rPr>
      </w:pPr>
    </w:p>
    <w:p w:rsidR="00C87C1B" w:rsidRDefault="00937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3.Гримерка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-отдельная гримерка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-5 стульев, стол, зеркало</w:t>
      </w:r>
    </w:p>
    <w:p w:rsidR="00D84FBA" w:rsidRPr="00D84FBA" w:rsidRDefault="00D84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84FBA">
        <w:rPr>
          <w:rFonts w:ascii="Arial" w:hAnsi="Arial" w:cs="Arial"/>
        </w:rPr>
        <w:t>-вешалка горизонтальная или вертикальная для костюмов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-утюг или отпариватель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-5 розеток 220В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-сухие салфетки и влажные</w:t>
      </w:r>
    </w:p>
    <w:p w:rsidR="00857334" w:rsidRDefault="00857334" w:rsidP="00857334">
      <w:pPr>
        <w:rPr>
          <w:rFonts w:ascii="Arial" w:hAnsi="Arial" w:cs="Arial"/>
        </w:rPr>
      </w:pPr>
    </w:p>
    <w:sectPr w:rsidR="008573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54" w:rsidRDefault="00092E54">
      <w:r>
        <w:separator/>
      </w:r>
    </w:p>
  </w:endnote>
  <w:endnote w:type="continuationSeparator" w:id="0">
    <w:p w:rsidR="00092E54" w:rsidRDefault="0009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54" w:rsidRDefault="00092E54">
      <w:r>
        <w:separator/>
      </w:r>
    </w:p>
  </w:footnote>
  <w:footnote w:type="continuationSeparator" w:id="0">
    <w:p w:rsidR="00092E54" w:rsidRDefault="0009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5B8B"/>
    <w:multiLevelType w:val="hybridMultilevel"/>
    <w:tmpl w:val="440E325C"/>
    <w:lvl w:ilvl="0" w:tplc="4CE8B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789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E6D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C8DB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A0BF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7827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004B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647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F6C0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53AB7"/>
    <w:multiLevelType w:val="hybridMultilevel"/>
    <w:tmpl w:val="71C2B872"/>
    <w:lvl w:ilvl="0" w:tplc="72407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4B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A4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CC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AC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81C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C60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A4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2D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C68B1"/>
    <w:multiLevelType w:val="hybridMultilevel"/>
    <w:tmpl w:val="4F526A86"/>
    <w:lvl w:ilvl="0" w:tplc="FD7E7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58D610">
      <w:start w:val="1"/>
      <w:numFmt w:val="lowerLetter"/>
      <w:lvlText w:val="%2."/>
      <w:lvlJc w:val="left"/>
      <w:pPr>
        <w:ind w:left="1440" w:hanging="360"/>
      </w:pPr>
    </w:lvl>
    <w:lvl w:ilvl="2" w:tplc="CE18E4E0">
      <w:start w:val="1"/>
      <w:numFmt w:val="lowerRoman"/>
      <w:lvlText w:val="%3."/>
      <w:lvlJc w:val="right"/>
      <w:pPr>
        <w:ind w:left="2160" w:hanging="180"/>
      </w:pPr>
    </w:lvl>
    <w:lvl w:ilvl="3" w:tplc="19BCA46E">
      <w:start w:val="1"/>
      <w:numFmt w:val="decimal"/>
      <w:lvlText w:val="%4."/>
      <w:lvlJc w:val="left"/>
      <w:pPr>
        <w:ind w:left="2880" w:hanging="360"/>
      </w:pPr>
    </w:lvl>
    <w:lvl w:ilvl="4" w:tplc="790AEA54">
      <w:start w:val="1"/>
      <w:numFmt w:val="lowerLetter"/>
      <w:lvlText w:val="%5."/>
      <w:lvlJc w:val="left"/>
      <w:pPr>
        <w:ind w:left="3600" w:hanging="360"/>
      </w:pPr>
    </w:lvl>
    <w:lvl w:ilvl="5" w:tplc="50181FE6">
      <w:start w:val="1"/>
      <w:numFmt w:val="lowerRoman"/>
      <w:lvlText w:val="%6."/>
      <w:lvlJc w:val="right"/>
      <w:pPr>
        <w:ind w:left="4320" w:hanging="180"/>
      </w:pPr>
    </w:lvl>
    <w:lvl w:ilvl="6" w:tplc="1EF4D56C">
      <w:start w:val="1"/>
      <w:numFmt w:val="decimal"/>
      <w:lvlText w:val="%7."/>
      <w:lvlJc w:val="left"/>
      <w:pPr>
        <w:ind w:left="5040" w:hanging="360"/>
      </w:pPr>
    </w:lvl>
    <w:lvl w:ilvl="7" w:tplc="3F1EDC22">
      <w:start w:val="1"/>
      <w:numFmt w:val="lowerLetter"/>
      <w:lvlText w:val="%8."/>
      <w:lvlJc w:val="left"/>
      <w:pPr>
        <w:ind w:left="5760" w:hanging="360"/>
      </w:pPr>
    </w:lvl>
    <w:lvl w:ilvl="8" w:tplc="8C58AA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1445D"/>
    <w:multiLevelType w:val="hybridMultilevel"/>
    <w:tmpl w:val="B6BCFAD6"/>
    <w:lvl w:ilvl="0" w:tplc="A4FAA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8E94B2">
      <w:start w:val="1"/>
      <w:numFmt w:val="lowerLetter"/>
      <w:lvlText w:val="%2."/>
      <w:lvlJc w:val="left"/>
      <w:pPr>
        <w:ind w:left="1440" w:hanging="360"/>
      </w:pPr>
    </w:lvl>
    <w:lvl w:ilvl="2" w:tplc="15EE987E">
      <w:start w:val="1"/>
      <w:numFmt w:val="lowerRoman"/>
      <w:lvlText w:val="%3."/>
      <w:lvlJc w:val="right"/>
      <w:pPr>
        <w:ind w:left="2160" w:hanging="180"/>
      </w:pPr>
    </w:lvl>
    <w:lvl w:ilvl="3" w:tplc="8C10E81C">
      <w:start w:val="1"/>
      <w:numFmt w:val="decimal"/>
      <w:lvlText w:val="%4."/>
      <w:lvlJc w:val="left"/>
      <w:pPr>
        <w:ind w:left="2880" w:hanging="360"/>
      </w:pPr>
    </w:lvl>
    <w:lvl w:ilvl="4" w:tplc="2E8C0D96">
      <w:start w:val="1"/>
      <w:numFmt w:val="lowerLetter"/>
      <w:lvlText w:val="%5."/>
      <w:lvlJc w:val="left"/>
      <w:pPr>
        <w:ind w:left="3600" w:hanging="360"/>
      </w:pPr>
    </w:lvl>
    <w:lvl w:ilvl="5" w:tplc="AB4E6A38">
      <w:start w:val="1"/>
      <w:numFmt w:val="lowerRoman"/>
      <w:lvlText w:val="%6."/>
      <w:lvlJc w:val="right"/>
      <w:pPr>
        <w:ind w:left="4320" w:hanging="180"/>
      </w:pPr>
    </w:lvl>
    <w:lvl w:ilvl="6" w:tplc="72AEE010">
      <w:start w:val="1"/>
      <w:numFmt w:val="decimal"/>
      <w:lvlText w:val="%7."/>
      <w:lvlJc w:val="left"/>
      <w:pPr>
        <w:ind w:left="5040" w:hanging="360"/>
      </w:pPr>
    </w:lvl>
    <w:lvl w:ilvl="7" w:tplc="44665810">
      <w:start w:val="1"/>
      <w:numFmt w:val="lowerLetter"/>
      <w:lvlText w:val="%8."/>
      <w:lvlJc w:val="left"/>
      <w:pPr>
        <w:ind w:left="5760" w:hanging="360"/>
      </w:pPr>
    </w:lvl>
    <w:lvl w:ilvl="8" w:tplc="C3C040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52925"/>
    <w:multiLevelType w:val="hybridMultilevel"/>
    <w:tmpl w:val="54F25BF4"/>
    <w:lvl w:ilvl="0" w:tplc="195076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8D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C7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CE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A61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1A76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48F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053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ED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1E045C"/>
    <w:multiLevelType w:val="hybridMultilevel"/>
    <w:tmpl w:val="FC0840A2"/>
    <w:lvl w:ilvl="0" w:tplc="E2F8E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F2ED3E">
      <w:start w:val="1"/>
      <w:numFmt w:val="lowerLetter"/>
      <w:lvlText w:val="%2."/>
      <w:lvlJc w:val="left"/>
      <w:pPr>
        <w:ind w:left="1440" w:hanging="360"/>
      </w:pPr>
    </w:lvl>
    <w:lvl w:ilvl="2" w:tplc="2202FBD6">
      <w:start w:val="1"/>
      <w:numFmt w:val="lowerRoman"/>
      <w:lvlText w:val="%3."/>
      <w:lvlJc w:val="right"/>
      <w:pPr>
        <w:ind w:left="2160" w:hanging="180"/>
      </w:pPr>
    </w:lvl>
    <w:lvl w:ilvl="3" w:tplc="040C99D2">
      <w:start w:val="1"/>
      <w:numFmt w:val="decimal"/>
      <w:lvlText w:val="%4."/>
      <w:lvlJc w:val="left"/>
      <w:pPr>
        <w:ind w:left="2880" w:hanging="360"/>
      </w:pPr>
    </w:lvl>
    <w:lvl w:ilvl="4" w:tplc="A7645126">
      <w:start w:val="1"/>
      <w:numFmt w:val="lowerLetter"/>
      <w:lvlText w:val="%5."/>
      <w:lvlJc w:val="left"/>
      <w:pPr>
        <w:ind w:left="3600" w:hanging="360"/>
      </w:pPr>
    </w:lvl>
    <w:lvl w:ilvl="5" w:tplc="A06E12FC">
      <w:start w:val="1"/>
      <w:numFmt w:val="lowerRoman"/>
      <w:lvlText w:val="%6."/>
      <w:lvlJc w:val="right"/>
      <w:pPr>
        <w:ind w:left="4320" w:hanging="180"/>
      </w:pPr>
    </w:lvl>
    <w:lvl w:ilvl="6" w:tplc="A69ADF6C">
      <w:start w:val="1"/>
      <w:numFmt w:val="decimal"/>
      <w:lvlText w:val="%7."/>
      <w:lvlJc w:val="left"/>
      <w:pPr>
        <w:ind w:left="5040" w:hanging="360"/>
      </w:pPr>
    </w:lvl>
    <w:lvl w:ilvl="7" w:tplc="C0E0C510">
      <w:start w:val="1"/>
      <w:numFmt w:val="lowerLetter"/>
      <w:lvlText w:val="%8."/>
      <w:lvlJc w:val="left"/>
      <w:pPr>
        <w:ind w:left="5760" w:hanging="360"/>
      </w:pPr>
    </w:lvl>
    <w:lvl w:ilvl="8" w:tplc="A1BA02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438B4"/>
    <w:multiLevelType w:val="hybridMultilevel"/>
    <w:tmpl w:val="05340A88"/>
    <w:lvl w:ilvl="0" w:tplc="6AF46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6E5E28">
      <w:start w:val="1"/>
      <w:numFmt w:val="lowerLetter"/>
      <w:lvlText w:val="%2."/>
      <w:lvlJc w:val="left"/>
      <w:pPr>
        <w:ind w:left="1440" w:hanging="360"/>
      </w:pPr>
    </w:lvl>
    <w:lvl w:ilvl="2" w:tplc="9B300CAE">
      <w:start w:val="1"/>
      <w:numFmt w:val="lowerRoman"/>
      <w:lvlText w:val="%3."/>
      <w:lvlJc w:val="right"/>
      <w:pPr>
        <w:ind w:left="2160" w:hanging="180"/>
      </w:pPr>
    </w:lvl>
    <w:lvl w:ilvl="3" w:tplc="CDA4A30C">
      <w:start w:val="1"/>
      <w:numFmt w:val="decimal"/>
      <w:lvlText w:val="%4."/>
      <w:lvlJc w:val="left"/>
      <w:pPr>
        <w:ind w:left="2880" w:hanging="360"/>
      </w:pPr>
    </w:lvl>
    <w:lvl w:ilvl="4" w:tplc="A192F38A">
      <w:start w:val="1"/>
      <w:numFmt w:val="lowerLetter"/>
      <w:lvlText w:val="%5."/>
      <w:lvlJc w:val="left"/>
      <w:pPr>
        <w:ind w:left="3600" w:hanging="360"/>
      </w:pPr>
    </w:lvl>
    <w:lvl w:ilvl="5" w:tplc="7FDCC0AA">
      <w:start w:val="1"/>
      <w:numFmt w:val="lowerRoman"/>
      <w:lvlText w:val="%6."/>
      <w:lvlJc w:val="right"/>
      <w:pPr>
        <w:ind w:left="4320" w:hanging="180"/>
      </w:pPr>
    </w:lvl>
    <w:lvl w:ilvl="6" w:tplc="C5CE28D6">
      <w:start w:val="1"/>
      <w:numFmt w:val="decimal"/>
      <w:lvlText w:val="%7."/>
      <w:lvlJc w:val="left"/>
      <w:pPr>
        <w:ind w:left="5040" w:hanging="360"/>
      </w:pPr>
    </w:lvl>
    <w:lvl w:ilvl="7" w:tplc="25AA646C">
      <w:start w:val="1"/>
      <w:numFmt w:val="lowerLetter"/>
      <w:lvlText w:val="%8."/>
      <w:lvlJc w:val="left"/>
      <w:pPr>
        <w:ind w:left="5760" w:hanging="360"/>
      </w:pPr>
    </w:lvl>
    <w:lvl w:ilvl="8" w:tplc="FF18EF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32594"/>
    <w:multiLevelType w:val="hybridMultilevel"/>
    <w:tmpl w:val="A53A54FA"/>
    <w:lvl w:ilvl="0" w:tplc="52725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42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6AB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C8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88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09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80A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EF0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687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954D6"/>
    <w:multiLevelType w:val="hybridMultilevel"/>
    <w:tmpl w:val="9BE4E7BA"/>
    <w:lvl w:ilvl="0" w:tplc="90DCC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E7CB8">
      <w:start w:val="1"/>
      <w:numFmt w:val="lowerLetter"/>
      <w:lvlText w:val="%2."/>
      <w:lvlJc w:val="left"/>
      <w:pPr>
        <w:ind w:left="1440" w:hanging="360"/>
      </w:pPr>
    </w:lvl>
    <w:lvl w:ilvl="2" w:tplc="397C94EE">
      <w:start w:val="1"/>
      <w:numFmt w:val="lowerRoman"/>
      <w:lvlText w:val="%3."/>
      <w:lvlJc w:val="right"/>
      <w:pPr>
        <w:ind w:left="2160" w:hanging="180"/>
      </w:pPr>
    </w:lvl>
    <w:lvl w:ilvl="3" w:tplc="FF96C058">
      <w:start w:val="1"/>
      <w:numFmt w:val="decimal"/>
      <w:lvlText w:val="%4."/>
      <w:lvlJc w:val="left"/>
      <w:pPr>
        <w:ind w:left="2880" w:hanging="360"/>
      </w:pPr>
    </w:lvl>
    <w:lvl w:ilvl="4" w:tplc="83A865C4">
      <w:start w:val="1"/>
      <w:numFmt w:val="lowerLetter"/>
      <w:lvlText w:val="%5."/>
      <w:lvlJc w:val="left"/>
      <w:pPr>
        <w:ind w:left="3600" w:hanging="360"/>
      </w:pPr>
    </w:lvl>
    <w:lvl w:ilvl="5" w:tplc="7F5A2F54">
      <w:start w:val="1"/>
      <w:numFmt w:val="lowerRoman"/>
      <w:lvlText w:val="%6."/>
      <w:lvlJc w:val="right"/>
      <w:pPr>
        <w:ind w:left="4320" w:hanging="180"/>
      </w:pPr>
    </w:lvl>
    <w:lvl w:ilvl="6" w:tplc="FCD65446">
      <w:start w:val="1"/>
      <w:numFmt w:val="decimal"/>
      <w:lvlText w:val="%7."/>
      <w:lvlJc w:val="left"/>
      <w:pPr>
        <w:ind w:left="5040" w:hanging="360"/>
      </w:pPr>
    </w:lvl>
    <w:lvl w:ilvl="7" w:tplc="97843478">
      <w:start w:val="1"/>
      <w:numFmt w:val="lowerLetter"/>
      <w:lvlText w:val="%8."/>
      <w:lvlJc w:val="left"/>
      <w:pPr>
        <w:ind w:left="5760" w:hanging="360"/>
      </w:pPr>
    </w:lvl>
    <w:lvl w:ilvl="8" w:tplc="3A5C61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C112E"/>
    <w:multiLevelType w:val="hybridMultilevel"/>
    <w:tmpl w:val="A3D0ED74"/>
    <w:lvl w:ilvl="0" w:tplc="FB58E8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46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DE6C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3EE6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2DC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461F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E62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42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3055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404A8F"/>
    <w:multiLevelType w:val="hybridMultilevel"/>
    <w:tmpl w:val="0D6667EE"/>
    <w:lvl w:ilvl="0" w:tplc="858239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2F4C188">
      <w:start w:val="1"/>
      <w:numFmt w:val="lowerLetter"/>
      <w:lvlText w:val="%2."/>
      <w:lvlJc w:val="left"/>
      <w:pPr>
        <w:ind w:left="1440" w:hanging="360"/>
      </w:pPr>
    </w:lvl>
    <w:lvl w:ilvl="2" w:tplc="14D8FC38">
      <w:start w:val="1"/>
      <w:numFmt w:val="lowerRoman"/>
      <w:lvlText w:val="%3."/>
      <w:lvlJc w:val="right"/>
      <w:pPr>
        <w:ind w:left="2160" w:hanging="180"/>
      </w:pPr>
    </w:lvl>
    <w:lvl w:ilvl="3" w:tplc="77F6A990">
      <w:start w:val="1"/>
      <w:numFmt w:val="decimal"/>
      <w:lvlText w:val="%4."/>
      <w:lvlJc w:val="left"/>
      <w:pPr>
        <w:ind w:left="2880" w:hanging="360"/>
      </w:pPr>
    </w:lvl>
    <w:lvl w:ilvl="4" w:tplc="6B2859B6">
      <w:start w:val="1"/>
      <w:numFmt w:val="lowerLetter"/>
      <w:lvlText w:val="%5."/>
      <w:lvlJc w:val="left"/>
      <w:pPr>
        <w:ind w:left="3600" w:hanging="360"/>
      </w:pPr>
    </w:lvl>
    <w:lvl w:ilvl="5" w:tplc="08DAFDB6">
      <w:start w:val="1"/>
      <w:numFmt w:val="lowerRoman"/>
      <w:lvlText w:val="%6."/>
      <w:lvlJc w:val="right"/>
      <w:pPr>
        <w:ind w:left="4320" w:hanging="180"/>
      </w:pPr>
    </w:lvl>
    <w:lvl w:ilvl="6" w:tplc="EB2A385C">
      <w:start w:val="1"/>
      <w:numFmt w:val="decimal"/>
      <w:lvlText w:val="%7."/>
      <w:lvlJc w:val="left"/>
      <w:pPr>
        <w:ind w:left="5040" w:hanging="360"/>
      </w:pPr>
    </w:lvl>
    <w:lvl w:ilvl="7" w:tplc="6FF68926">
      <w:start w:val="1"/>
      <w:numFmt w:val="lowerLetter"/>
      <w:lvlText w:val="%8."/>
      <w:lvlJc w:val="left"/>
      <w:pPr>
        <w:ind w:left="5760" w:hanging="360"/>
      </w:pPr>
    </w:lvl>
    <w:lvl w:ilvl="8" w:tplc="19CABE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1B"/>
    <w:rsid w:val="00092E54"/>
    <w:rsid w:val="000F63AF"/>
    <w:rsid w:val="0075438D"/>
    <w:rsid w:val="00777FDB"/>
    <w:rsid w:val="00857334"/>
    <w:rsid w:val="00937693"/>
    <w:rsid w:val="00992025"/>
    <w:rsid w:val="00BB4521"/>
    <w:rsid w:val="00C87C1B"/>
    <w:rsid w:val="00CE124F"/>
    <w:rsid w:val="00D84FBA"/>
    <w:rsid w:val="00F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D826"/>
  <w15:docId w15:val="{111FE06F-49C8-4445-85CE-15EA751D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No Spacing"/>
    <w:uiPriority w:val="1"/>
    <w:qFormat/>
    <w:rPr>
      <w:rFonts w:eastAsia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character" w:styleId="afd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1DBEC90-9411-4B9F-A046-7BE421D4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Рита</cp:lastModifiedBy>
  <cp:revision>44</cp:revision>
  <dcterms:created xsi:type="dcterms:W3CDTF">2021-10-06T15:09:00Z</dcterms:created>
  <dcterms:modified xsi:type="dcterms:W3CDTF">2022-06-10T17:04:00Z</dcterms:modified>
</cp:coreProperties>
</file>